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FD16" w14:textId="77777777" w:rsidR="00530237" w:rsidRDefault="00000000">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287DF163" w14:textId="77777777" w:rsidR="00530237" w:rsidRDefault="00000000">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sz w:val="32"/>
          <w:szCs w:val="32"/>
        </w:rPr>
        <w:t xml:space="preserve"> </w:t>
      </w:r>
      <w:r>
        <w:rPr>
          <w:rFonts w:ascii="仿宋_GB2312" w:eastAsia="仿宋_GB2312"/>
          <w:sz w:val="32"/>
          <w:szCs w:val="32"/>
        </w:rPr>
        <w:t xml:space="preserve">12 </w:t>
      </w:r>
      <w:r>
        <w:rPr>
          <w:rFonts w:ascii="仿宋_GB2312" w:eastAsia="仿宋_GB2312" w:hint="eastAsia"/>
          <w:color w:val="FF0000"/>
          <w:sz w:val="32"/>
          <w:szCs w:val="32"/>
        </w:rPr>
        <w:t>期</w:t>
      </w:r>
    </w:p>
    <w:p w14:paraId="02A225E1" w14:textId="1C8C818A" w:rsidR="00530237" w:rsidRDefault="00000000">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8752" behindDoc="0" locked="0" layoutInCell="1" allowOverlap="1" wp14:anchorId="063A8164" wp14:editId="0D827DD2">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1312;mso-width-relative:page;mso-height-relative:page;" filled="f" stroked="t" coordsize="21600,21600" o:gfxdata="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jYyp/VAAAABgEAAA8A&#10;AAAAAAAAAQAgAAAAOAAAAGRycy9kb3ducmV2LnhtbFBLAQIUABQAAAAIAIdO4kA/vHSJywEAAF0D&#10;AAAOAAAAAAAAAAEAIAAAADoBAABkcnMvZTJvRG9jLnhtbFBLBQYAAAAABgAGAFkBAAB3BQ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Pr>
          <w:rFonts w:ascii="仿宋" w:eastAsia="仿宋" w:hAnsi="仿宋"/>
          <w:color w:val="FF0000"/>
          <w:sz w:val="32"/>
          <w:szCs w:val="30"/>
        </w:rPr>
        <w:t xml:space="preserve"> </w:t>
      </w:r>
      <w:r>
        <w:rPr>
          <w:rFonts w:ascii="仿宋" w:eastAsia="仿宋" w:hAnsi="仿宋" w:hint="eastAsia"/>
          <w:sz w:val="32"/>
          <w:szCs w:val="30"/>
        </w:rPr>
        <w:t>202</w:t>
      </w:r>
      <w:r>
        <w:rPr>
          <w:rFonts w:ascii="仿宋" w:eastAsia="仿宋" w:hAnsi="仿宋"/>
          <w:sz w:val="32"/>
          <w:szCs w:val="30"/>
        </w:rPr>
        <w:t>3</w:t>
      </w:r>
      <w:r>
        <w:rPr>
          <w:rFonts w:ascii="仿宋" w:eastAsia="仿宋" w:hAnsi="仿宋" w:hint="eastAsia"/>
          <w:color w:val="FF0000"/>
          <w:sz w:val="32"/>
          <w:szCs w:val="30"/>
        </w:rPr>
        <w:t>年</w:t>
      </w:r>
      <w:r>
        <w:rPr>
          <w:rFonts w:ascii="仿宋" w:eastAsia="仿宋" w:hAnsi="仿宋"/>
          <w:sz w:val="32"/>
          <w:szCs w:val="30"/>
        </w:rPr>
        <w:t>10</w:t>
      </w:r>
      <w:r>
        <w:rPr>
          <w:rFonts w:ascii="仿宋" w:eastAsia="仿宋" w:hAnsi="仿宋" w:hint="eastAsia"/>
          <w:color w:val="FF0000"/>
          <w:sz w:val="32"/>
          <w:szCs w:val="30"/>
        </w:rPr>
        <w:t>月</w:t>
      </w:r>
      <w:r>
        <w:rPr>
          <w:rFonts w:ascii="仿宋" w:eastAsia="仿宋" w:hAnsi="仿宋"/>
          <w:sz w:val="32"/>
          <w:szCs w:val="30"/>
        </w:rPr>
        <w:t>1</w:t>
      </w:r>
      <w:r w:rsidR="00183EFB">
        <w:rPr>
          <w:rFonts w:ascii="仿宋" w:eastAsia="仿宋" w:hAnsi="仿宋"/>
          <w:sz w:val="32"/>
          <w:szCs w:val="30"/>
        </w:rPr>
        <w:t>4</w:t>
      </w:r>
      <w:r>
        <w:rPr>
          <w:rFonts w:ascii="仿宋" w:eastAsia="仿宋" w:hAnsi="仿宋" w:hint="eastAsia"/>
          <w:color w:val="FF0000"/>
          <w:sz w:val="32"/>
          <w:szCs w:val="30"/>
        </w:rPr>
        <w:t>日</w:t>
      </w:r>
    </w:p>
    <w:p w14:paraId="2193E415" w14:textId="77777777" w:rsidR="00530237" w:rsidRDefault="00530237">
      <w:pPr>
        <w:spacing w:line="520" w:lineRule="exact"/>
        <w:ind w:firstLineChars="200" w:firstLine="640"/>
        <w:jc w:val="left"/>
        <w:rPr>
          <w:rFonts w:ascii="仿宋_GB2312" w:eastAsia="仿宋_GB2312" w:hAnsi="仿宋"/>
          <w:sz w:val="32"/>
          <w:szCs w:val="32"/>
        </w:rPr>
      </w:pPr>
    </w:p>
    <w:p w14:paraId="41A1CE13" w14:textId="77777777" w:rsidR="00530237" w:rsidRDefault="00000000">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12</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776B9494"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13</w:t>
      </w:r>
      <w:r>
        <w:rPr>
          <w:rFonts w:ascii="仿宋_GB2312" w:eastAsia="仿宋_GB2312" w:hAnsi="仿宋" w:hint="eastAsia"/>
          <w:sz w:val="32"/>
          <w:szCs w:val="32"/>
        </w:rPr>
        <w:t>日星期五</w:t>
      </w:r>
    </w:p>
    <w:p w14:paraId="752FDE42"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486E8AC7"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53CED76C" w14:textId="77777777" w:rsidR="00530237" w:rsidRDefault="00000000">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w:t>
      </w:r>
      <w:r>
        <w:rPr>
          <w:rFonts w:ascii="仿宋_GB2312" w:eastAsia="仿宋_GB2312" w:hAnsi="仿宋_GB2312" w:hint="eastAsia"/>
          <w:sz w:val="32"/>
          <w:szCs w:val="32"/>
        </w:rPr>
        <w:t>武玉学</w:t>
      </w:r>
      <w:r>
        <w:rPr>
          <w:rFonts w:ascii="仿宋_GB2312" w:eastAsia="仿宋_GB2312" w:hAnsi="仿宋_GB2312"/>
          <w:sz w:val="32"/>
          <w:szCs w:val="32"/>
        </w:rPr>
        <w:t>、陈颖</w:t>
      </w:r>
      <w:r>
        <w:rPr>
          <w:rFonts w:ascii="仿宋_GB2312" w:eastAsia="仿宋_GB2312" w:hAnsi="仿宋_GB2312" w:hint="eastAsia"/>
          <w:sz w:val="32"/>
          <w:szCs w:val="32"/>
        </w:rPr>
        <w:t>、闫雪茹</w:t>
      </w:r>
    </w:p>
    <w:p w14:paraId="412B2FFD" w14:textId="77777777" w:rsidR="00530237"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Pr>
          <w:rFonts w:ascii="仿宋_GB2312" w:eastAsia="仿宋_GB2312" w:hAnsi="仿宋_GB2312" w:hint="eastAsia"/>
          <w:sz w:val="32"/>
          <w:szCs w:val="32"/>
        </w:rPr>
        <w:t>侯阳、王进波、张艳辉</w:t>
      </w:r>
      <w:r>
        <w:rPr>
          <w:rFonts w:ascii="仿宋_GB2312" w:eastAsia="仿宋_GB2312" w:hAnsi="仿宋_GB2312"/>
          <w:sz w:val="32"/>
          <w:szCs w:val="32"/>
        </w:rPr>
        <w:t>、</w:t>
      </w:r>
      <w:r>
        <w:rPr>
          <w:rFonts w:ascii="仿宋_GB2312" w:eastAsia="仿宋_GB2312" w:hAnsi="仿宋_GB2312" w:hint="eastAsia"/>
          <w:sz w:val="32"/>
          <w:szCs w:val="32"/>
        </w:rPr>
        <w:t>吴志革</w:t>
      </w:r>
    </w:p>
    <w:p w14:paraId="30DCCA03" w14:textId="77777777" w:rsidR="00530237" w:rsidRDefault="00000000">
      <w:pPr>
        <w:ind w:firstLineChars="200" w:firstLine="643"/>
        <w:rPr>
          <w:rFonts w:ascii="仿宋_GB2312" w:eastAsia="仿宋_GB2312" w:hAnsi="仿宋_GB2312"/>
          <w:bCs/>
          <w:sz w:val="32"/>
          <w:szCs w:val="32"/>
        </w:rPr>
      </w:pPr>
      <w:r>
        <w:rPr>
          <w:rFonts w:ascii="黑体" w:eastAsia="黑体" w:hAnsi="黑体"/>
          <w:b/>
          <w:sz w:val="32"/>
          <w:szCs w:val="32"/>
        </w:rPr>
        <w:t>记录：</w:t>
      </w:r>
      <w:r>
        <w:rPr>
          <w:rFonts w:ascii="仿宋_GB2312" w:eastAsia="仿宋_GB2312" w:hAnsi="黑体" w:hint="eastAsia"/>
          <w:bCs/>
          <w:sz w:val="32"/>
          <w:szCs w:val="32"/>
        </w:rPr>
        <w:t>周密</w:t>
      </w:r>
    </w:p>
    <w:p w14:paraId="213EAB69" w14:textId="77777777" w:rsidR="00530237" w:rsidRDefault="00530237">
      <w:pPr>
        <w:spacing w:line="600" w:lineRule="exact"/>
        <w:ind w:firstLineChars="200" w:firstLine="640"/>
        <w:jc w:val="left"/>
        <w:rPr>
          <w:rFonts w:ascii="仿宋_GB2312" w:eastAsia="仿宋_GB2312" w:hAnsi="仿宋"/>
          <w:sz w:val="32"/>
          <w:szCs w:val="32"/>
        </w:rPr>
      </w:pPr>
    </w:p>
    <w:p w14:paraId="7C429835" w14:textId="77777777" w:rsidR="00530237" w:rsidRDefault="00000000">
      <w:pPr>
        <w:widowControl/>
        <w:shd w:val="clear" w:color="auto" w:fill="FFFFFF"/>
        <w:jc w:val="left"/>
        <w:rPr>
          <w:rFonts w:ascii="仿宋_GB2312" w:eastAsia="仿宋_GB2312" w:hAnsi="仿宋"/>
          <w:sz w:val="32"/>
          <w:szCs w:val="32"/>
        </w:rPr>
      </w:pPr>
      <w:bookmarkStart w:id="2" w:name="_Hlk60243410"/>
      <w:bookmarkStart w:id="3" w:name="_Hlk61537531"/>
      <w:r>
        <w:rPr>
          <w:rFonts w:ascii="仿宋_GB2312" w:eastAsia="仿宋_GB2312" w:hAnsi="仿宋"/>
          <w:sz w:val="32"/>
          <w:szCs w:val="32"/>
        </w:rPr>
        <w:t xml:space="preserve">    </w:t>
      </w:r>
      <w:r>
        <w:rPr>
          <w:rFonts w:ascii="仿宋_GB2312" w:eastAsia="仿宋_GB2312" w:hAnsi="仿宋" w:hint="eastAsia"/>
          <w:sz w:val="32"/>
          <w:szCs w:val="32"/>
        </w:rPr>
        <w:t>一、会议学习了习近平总书记近期重要讲话和指示精神。会议强调，要深入学习贯彻习近平总书记考察浙江重要讲话精神，用以武装头脑、指导实践、推动工作。深刻领会浙江既往成绩的深层逻辑和基因密码，深刻领会浙江全面发展的目标方向和任务举措，深刻领会习近平总书记对</w:t>
      </w:r>
      <w:r>
        <w:rPr>
          <w:rFonts w:ascii="仿宋_GB2312" w:eastAsia="仿宋_GB2312" w:hAnsi="仿宋"/>
          <w:sz w:val="32"/>
          <w:szCs w:val="32"/>
        </w:rPr>
        <w:t>科技创新、共同富裕、改革开放、中华民族现代文明、党的建设</w:t>
      </w:r>
      <w:r>
        <w:rPr>
          <w:rFonts w:ascii="仿宋_GB2312" w:eastAsia="仿宋_GB2312" w:hAnsi="仿宋" w:hint="eastAsia"/>
          <w:sz w:val="32"/>
          <w:szCs w:val="32"/>
        </w:rPr>
        <w:t>等重大课题的实践要求，把学习贯彻习近平总书记重要讲话精神作为当前和今后一个时期首要政治任务和头等大事，坚决把思想和行动统一到重要讲话精神上来。</w:t>
      </w:r>
    </w:p>
    <w:p w14:paraId="21D62AE2" w14:textId="77777777" w:rsidR="00530237"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会议强调，要认真学习贯彻习近平总书记对宣传思想文化工作</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的重要指示精神。按照全国宣传思想文化工作会议部署，坚持正确政治方向，自觉担负起新的文化使命，</w:t>
      </w:r>
      <w:r>
        <w:rPr>
          <w:rFonts w:ascii="仿宋_GB2312" w:eastAsia="仿宋_GB2312" w:hAnsi="仿宋"/>
          <w:sz w:val="32"/>
          <w:szCs w:val="32"/>
        </w:rPr>
        <w:t>坚定文化自信秉持开放包容坚持守正创新，为全面建设社会主义现代化国家全面推进中华民族伟大复兴提供坚强思想保证强大精神力量有利文化条件。</w:t>
      </w:r>
    </w:p>
    <w:p w14:paraId="3037DCDF" w14:textId="77777777" w:rsidR="00530237" w:rsidRDefault="00000000">
      <w:pPr>
        <w:ind w:firstLineChars="200" w:firstLine="640"/>
        <w:rPr>
          <w:rFonts w:ascii="仿宋_GB2312" w:eastAsia="仿宋_GB2312" w:hAnsi="仿宋"/>
          <w:sz w:val="32"/>
          <w:szCs w:val="32"/>
        </w:rPr>
      </w:pPr>
      <w:r>
        <w:rPr>
          <w:rFonts w:ascii="仿宋_GB2312" w:eastAsia="仿宋_GB2312" w:hAnsi="仿宋"/>
          <w:sz w:val="32"/>
          <w:szCs w:val="32"/>
        </w:rPr>
        <w:t>会议强调，要深刻</w:t>
      </w:r>
      <w:r>
        <w:rPr>
          <w:rFonts w:ascii="仿宋_GB2312" w:eastAsia="仿宋_GB2312" w:hAnsi="仿宋" w:hint="eastAsia"/>
          <w:sz w:val="32"/>
          <w:szCs w:val="32"/>
        </w:rPr>
        <w:t>学习和领会习近平文化思想内涵，深刻理解习近平总书记在新时代文化建设方面的新思想新观点新论断。“九个坚持”高度概括了我们党对宣传思想工作的规律性认识；“两个结合”重大论断，深刻总结了马克思主义中国化时代化历史经验，是对中华文明发展规律的深刻把握；同时明确了文化建设工作“五大部署”、十四个强调</w:t>
      </w:r>
      <w:proofErr w:type="gramStart"/>
      <w:r>
        <w:rPr>
          <w:rFonts w:ascii="仿宋_GB2312" w:eastAsia="仿宋_GB2312" w:hAnsi="仿宋" w:hint="eastAsia"/>
          <w:sz w:val="32"/>
          <w:szCs w:val="32"/>
        </w:rPr>
        <w:t>”</w:t>
      </w:r>
      <w:proofErr w:type="gramEnd"/>
      <w:r>
        <w:rPr>
          <w:rFonts w:ascii="仿宋_GB2312" w:eastAsia="仿宋_GB2312" w:hAnsi="仿宋" w:hint="eastAsia"/>
          <w:sz w:val="32"/>
          <w:szCs w:val="32"/>
        </w:rPr>
        <w:t>，提出建设中华民族现代文明的重大任务和定义新的文化使命；对宣传思想文化工作提出“七个着力”的要求。习近平文化思想既有文化理论观点上的创新和突破，又有文化工作布局上的部署要求，</w:t>
      </w:r>
      <w:proofErr w:type="gramStart"/>
      <w:r>
        <w:rPr>
          <w:rFonts w:ascii="仿宋_GB2312" w:eastAsia="仿宋_GB2312" w:hAnsi="仿宋" w:hint="eastAsia"/>
          <w:sz w:val="32"/>
          <w:szCs w:val="32"/>
        </w:rPr>
        <w:t>明体达用</w:t>
      </w:r>
      <w:proofErr w:type="gramEnd"/>
      <w:r>
        <w:rPr>
          <w:rFonts w:ascii="仿宋_GB2312" w:eastAsia="仿宋_GB2312" w:hAnsi="仿宋" w:hint="eastAsia"/>
          <w:sz w:val="32"/>
          <w:szCs w:val="32"/>
        </w:rPr>
        <w:t>、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w:t>
      </w:r>
      <w:proofErr w:type="gramStart"/>
      <w:r>
        <w:rPr>
          <w:rFonts w:ascii="仿宋_GB2312" w:eastAsia="仿宋_GB2312" w:hAnsi="仿宋" w:hint="eastAsia"/>
          <w:sz w:val="32"/>
          <w:szCs w:val="32"/>
        </w:rPr>
        <w:t>科学行动</w:t>
      </w:r>
      <w:proofErr w:type="gramEnd"/>
      <w:r>
        <w:rPr>
          <w:rFonts w:ascii="仿宋_GB2312" w:eastAsia="仿宋_GB2312" w:hAnsi="仿宋" w:hint="eastAsia"/>
          <w:sz w:val="32"/>
          <w:szCs w:val="32"/>
        </w:rPr>
        <w:t>指南。</w:t>
      </w:r>
    </w:p>
    <w:p w14:paraId="6A211666" w14:textId="77777777" w:rsidR="00530237"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sz w:val="32"/>
          <w:szCs w:val="32"/>
        </w:rPr>
        <w:t>、</w:t>
      </w:r>
      <w:r>
        <w:rPr>
          <w:rFonts w:ascii="仿宋_GB2312" w:eastAsia="仿宋_GB2312" w:hAnsi="仿宋" w:hint="eastAsia"/>
          <w:sz w:val="32"/>
          <w:szCs w:val="32"/>
        </w:rPr>
        <w:t>会议通报了党建双创项目中期和第四批申报工作情</w:t>
      </w:r>
      <w:r>
        <w:rPr>
          <w:rFonts w:ascii="仿宋_GB2312" w:eastAsia="仿宋_GB2312" w:hAnsi="仿宋" w:hint="eastAsia"/>
          <w:sz w:val="32"/>
          <w:szCs w:val="32"/>
        </w:rPr>
        <w:lastRenderedPageBreak/>
        <w:t>况。教工第一党支部和学生第一党支部参加了第三批全校党建“双创”样板支部中期评估，提交了《中期建设进展书》及典型案例；教工第三党支部和学生第二党支部参加了第四批全校党建“双创”样板支部申报，提交了《“双创”申报书》《“双创”申报信息汇总表》及相关支撑材料。会议要求，各创建培育单位要以此为契机，总结经验，找准问题，明确努力方向和解决办法，切实取得工作成效，充分发挥引领示范、辐射带动作用，推动</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工作质量整体提升。</w:t>
      </w:r>
    </w:p>
    <w:p w14:paraId="12653A86" w14:textId="77777777" w:rsidR="00530237"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sz w:val="32"/>
          <w:szCs w:val="32"/>
        </w:rPr>
        <w:t>、</w:t>
      </w:r>
      <w:r>
        <w:rPr>
          <w:rFonts w:ascii="仿宋_GB2312" w:eastAsia="仿宋_GB2312" w:hAnsi="仿宋" w:hint="eastAsia"/>
          <w:sz w:val="32"/>
          <w:szCs w:val="32"/>
        </w:rPr>
        <w:t>会议部署了合格评估专项工作任务。要求全院上下要全面认识本科教学工作合格评估的极端重要性，正视本科教学工作合格评估模拟评估反馈的共识不强、落实不细、协同不足等问题，在冲刺关键阶段扛起责任，全体、全员、全身心投入，积极谋划，主动作为，切实把准要求、理清现状、摸清问题，树</w:t>
      </w:r>
      <w:r>
        <w:rPr>
          <w:rFonts w:ascii="仿宋_GB2312" w:eastAsia="仿宋_GB2312" w:hAnsi="仿宋"/>
          <w:sz w:val="32"/>
          <w:szCs w:val="32"/>
        </w:rPr>
        <w:t>立</w:t>
      </w:r>
      <w:r>
        <w:rPr>
          <w:rFonts w:ascii="仿宋_GB2312" w:eastAsia="仿宋_GB2312" w:hAnsi="仿宋" w:hint="eastAsia"/>
          <w:sz w:val="32"/>
          <w:szCs w:val="32"/>
        </w:rPr>
        <w:t>主人翁意识，当好学校“代言人”，充分全面展示学校人才培养亮点、优势、特色，在力争高水平通过合格评估中汇聚强大合力、</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积极贡献。</w:t>
      </w:r>
      <w:r>
        <w:rPr>
          <w:rFonts w:ascii="仿宋_GB2312" w:eastAsia="仿宋_GB2312" w:hAnsi="仿宋"/>
          <w:sz w:val="32"/>
          <w:szCs w:val="32"/>
        </w:rPr>
        <w:t xml:space="preserve"> </w:t>
      </w:r>
    </w:p>
    <w:p w14:paraId="5082D6A2" w14:textId="13A9FE6D" w:rsidR="00530237" w:rsidRDefault="00000000">
      <w:pPr>
        <w:pStyle w:val="ad"/>
        <w:ind w:firstLine="640"/>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仿宋"/>
          <w:sz w:val="32"/>
          <w:szCs w:val="32"/>
        </w:rPr>
        <w:t>、</w:t>
      </w:r>
      <w:r>
        <w:rPr>
          <w:rFonts w:ascii="仿宋_GB2312" w:eastAsia="仿宋_GB2312" w:hAnsi="仿宋" w:hint="eastAsia"/>
          <w:sz w:val="32"/>
          <w:szCs w:val="32"/>
        </w:rPr>
        <w:t>会议审</w:t>
      </w:r>
      <w:r w:rsidR="00D875E6">
        <w:rPr>
          <w:rFonts w:ascii="仿宋_GB2312" w:eastAsia="仿宋_GB2312" w:hAnsi="仿宋" w:hint="eastAsia"/>
          <w:sz w:val="32"/>
          <w:szCs w:val="32"/>
        </w:rPr>
        <w:t>议</w:t>
      </w:r>
      <w:r>
        <w:rPr>
          <w:rFonts w:ascii="仿宋_GB2312" w:eastAsia="仿宋_GB2312" w:hAnsi="仿宋" w:hint="eastAsia"/>
          <w:sz w:val="32"/>
          <w:szCs w:val="32"/>
        </w:rPr>
        <w:t>并通过生化学院纪委委员分工方案。</w:t>
      </w:r>
    </w:p>
    <w:p w14:paraId="4670E848" w14:textId="77777777" w:rsidR="00530237" w:rsidRDefault="00000000">
      <w:pPr>
        <w:pStyle w:val="ad"/>
        <w:ind w:firstLine="640"/>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仿宋"/>
          <w:sz w:val="32"/>
          <w:szCs w:val="32"/>
        </w:rPr>
        <w:t>、会议</w:t>
      </w:r>
      <w:r>
        <w:rPr>
          <w:rFonts w:ascii="仿宋_GB2312" w:eastAsia="仿宋_GB2312" w:hAnsi="仿宋" w:hint="eastAsia"/>
          <w:sz w:val="32"/>
          <w:szCs w:val="32"/>
        </w:rPr>
        <w:t>传达了</w:t>
      </w:r>
      <w:proofErr w:type="gramStart"/>
      <w:r>
        <w:rPr>
          <w:rFonts w:ascii="仿宋_GB2312" w:eastAsia="仿宋_GB2312" w:hAnsi="仿宋" w:hint="eastAsia"/>
          <w:sz w:val="32"/>
          <w:szCs w:val="32"/>
        </w:rPr>
        <w:t>学校廉情信息</w:t>
      </w:r>
      <w:proofErr w:type="gramEnd"/>
      <w:r>
        <w:rPr>
          <w:rFonts w:ascii="仿宋_GB2312" w:eastAsia="仿宋_GB2312" w:hAnsi="仿宋"/>
          <w:sz w:val="32"/>
          <w:szCs w:val="32"/>
        </w:rPr>
        <w:t>。</w:t>
      </w:r>
    </w:p>
    <w:p w14:paraId="748BED6B" w14:textId="5A0A0542" w:rsidR="00530237" w:rsidRDefault="00000000">
      <w:pPr>
        <w:pStyle w:val="ad"/>
        <w:ind w:firstLine="640"/>
        <w:rPr>
          <w:rFonts w:ascii="仿宋_GB2312" w:eastAsia="仿宋_GB2312" w:hAnsi="仿宋"/>
          <w:sz w:val="32"/>
          <w:szCs w:val="32"/>
        </w:rPr>
      </w:pPr>
      <w:r>
        <w:rPr>
          <w:rFonts w:ascii="仿宋_GB2312" w:eastAsia="仿宋_GB2312" w:hAnsi="仿宋" w:hint="eastAsia"/>
          <w:sz w:val="32"/>
          <w:szCs w:val="32"/>
        </w:rPr>
        <w:t>六、会议</w:t>
      </w:r>
      <w:r w:rsidR="00D875E6">
        <w:rPr>
          <w:rFonts w:ascii="仿宋_GB2312" w:eastAsia="仿宋_GB2312" w:hAnsi="仿宋" w:hint="eastAsia"/>
          <w:sz w:val="32"/>
          <w:szCs w:val="32"/>
        </w:rPr>
        <w:t>审议并</w:t>
      </w:r>
      <w:r>
        <w:rPr>
          <w:rFonts w:ascii="仿宋_GB2312" w:eastAsia="仿宋_GB2312" w:hAnsi="仿宋" w:hint="eastAsia"/>
          <w:sz w:val="32"/>
          <w:szCs w:val="32"/>
        </w:rPr>
        <w:t>通过学生党支部支部委员补选结果。</w:t>
      </w:r>
    </w:p>
    <w:p w14:paraId="372004DA" w14:textId="77777777" w:rsidR="00530237" w:rsidRDefault="00000000">
      <w:pPr>
        <w:pStyle w:val="ad"/>
        <w:ind w:firstLine="640"/>
        <w:rPr>
          <w:rFonts w:ascii="仿宋_GB2312" w:eastAsia="仿宋_GB2312" w:hAnsi="仿宋"/>
          <w:sz w:val="32"/>
          <w:szCs w:val="32"/>
        </w:rPr>
      </w:pPr>
      <w:r>
        <w:rPr>
          <w:rFonts w:ascii="仿宋_GB2312" w:eastAsia="仿宋_GB2312" w:hAnsi="仿宋" w:hint="eastAsia"/>
          <w:sz w:val="32"/>
          <w:szCs w:val="32"/>
        </w:rPr>
        <w:t>七、会议通报了近期2笔党费支出情况。</w:t>
      </w:r>
    </w:p>
    <w:p w14:paraId="6266F716" w14:textId="283A277F" w:rsidR="00530237" w:rsidRDefault="00000000">
      <w:pPr>
        <w:pStyle w:val="ad"/>
        <w:ind w:firstLine="640"/>
        <w:rPr>
          <w:rFonts w:ascii="仿宋_GB2312" w:eastAsia="仿宋_GB2312" w:hAnsi="仿宋"/>
          <w:sz w:val="32"/>
          <w:szCs w:val="32"/>
        </w:rPr>
      </w:pPr>
      <w:r>
        <w:rPr>
          <w:rFonts w:ascii="仿宋_GB2312" w:eastAsia="仿宋_GB2312" w:hAnsi="仿宋" w:hint="eastAsia"/>
          <w:sz w:val="32"/>
          <w:szCs w:val="32"/>
        </w:rPr>
        <w:t>八、会议</w:t>
      </w:r>
      <w:r w:rsidR="00D875E6">
        <w:rPr>
          <w:rFonts w:ascii="仿宋_GB2312" w:eastAsia="仿宋_GB2312" w:hAnsi="仿宋" w:hint="eastAsia"/>
          <w:sz w:val="32"/>
          <w:szCs w:val="32"/>
        </w:rPr>
        <w:t>审议并通过</w:t>
      </w:r>
      <w:r>
        <w:rPr>
          <w:rFonts w:ascii="仿宋_GB2312" w:eastAsia="仿宋_GB2312" w:hAnsi="仿宋" w:hint="eastAsia"/>
          <w:sz w:val="32"/>
          <w:szCs w:val="32"/>
        </w:rPr>
        <w:t>优秀班导师评选结果。</w:t>
      </w:r>
    </w:p>
    <w:p w14:paraId="2321E34E" w14:textId="77777777" w:rsidR="00530237" w:rsidRDefault="00530237">
      <w:pPr>
        <w:pStyle w:val="ad"/>
        <w:spacing w:afterLines="50" w:after="156"/>
        <w:ind w:firstLine="640"/>
        <w:rPr>
          <w:rFonts w:ascii="仿宋_GB2312" w:eastAsia="仿宋_GB2312" w:hAnsi="仿宋"/>
          <w:sz w:val="32"/>
          <w:szCs w:val="32"/>
        </w:rPr>
      </w:pPr>
    </w:p>
    <w:p w14:paraId="6619F8C8" w14:textId="77777777" w:rsidR="00530237" w:rsidRDefault="00000000">
      <w:pPr>
        <w:pStyle w:val="ad"/>
        <w:spacing w:afterLines="50" w:after="156"/>
        <w:ind w:firstLine="640"/>
        <w:rPr>
          <w:rFonts w:ascii="仿宋_GB2312" w:eastAsia="仿宋_GB2312" w:hAnsi="仿宋"/>
          <w:sz w:val="32"/>
          <w:szCs w:val="32"/>
        </w:rPr>
      </w:pPr>
      <w:r>
        <w:rPr>
          <w:rFonts w:ascii="仿宋_GB2312" w:eastAsia="仿宋_GB2312" w:hAnsi="仿宋" w:hint="eastAsia"/>
          <w:sz w:val="32"/>
          <w:szCs w:val="32"/>
        </w:rPr>
        <w:lastRenderedPageBreak/>
        <w:t>（此页无正文）</w:t>
      </w:r>
    </w:p>
    <w:p w14:paraId="0D69FB82" w14:textId="77777777" w:rsidR="00530237" w:rsidRDefault="00530237">
      <w:pPr>
        <w:pStyle w:val="ad"/>
        <w:spacing w:afterLines="50" w:after="156"/>
        <w:ind w:firstLine="640"/>
        <w:rPr>
          <w:rFonts w:ascii="仿宋_GB2312" w:eastAsia="仿宋_GB2312" w:hAnsi="仿宋"/>
          <w:sz w:val="32"/>
          <w:szCs w:val="32"/>
        </w:rPr>
      </w:pPr>
    </w:p>
    <w:p w14:paraId="35E25E74" w14:textId="77777777" w:rsidR="00530237" w:rsidRDefault="00530237">
      <w:pPr>
        <w:pStyle w:val="ad"/>
        <w:spacing w:afterLines="50" w:after="156"/>
        <w:ind w:firstLine="640"/>
        <w:rPr>
          <w:rFonts w:ascii="仿宋_GB2312" w:eastAsia="仿宋_GB2312" w:hAnsi="仿宋"/>
          <w:sz w:val="32"/>
          <w:szCs w:val="32"/>
        </w:rPr>
      </w:pPr>
    </w:p>
    <w:p w14:paraId="484E52C5" w14:textId="77777777" w:rsidR="00530237" w:rsidRDefault="00530237">
      <w:pPr>
        <w:pStyle w:val="ad"/>
        <w:spacing w:afterLines="50" w:after="156"/>
        <w:ind w:firstLine="640"/>
        <w:rPr>
          <w:rFonts w:ascii="仿宋_GB2312" w:eastAsia="仿宋_GB2312" w:hAnsi="仿宋"/>
          <w:sz w:val="32"/>
          <w:szCs w:val="32"/>
        </w:rPr>
      </w:pPr>
    </w:p>
    <w:p w14:paraId="7FCA261B" w14:textId="77777777" w:rsidR="00530237" w:rsidRDefault="00530237">
      <w:pPr>
        <w:pStyle w:val="ad"/>
        <w:spacing w:afterLines="50" w:after="156"/>
        <w:ind w:firstLine="640"/>
        <w:rPr>
          <w:rFonts w:ascii="仿宋_GB2312" w:eastAsia="仿宋_GB2312" w:hAnsi="仿宋"/>
          <w:sz w:val="32"/>
          <w:szCs w:val="32"/>
        </w:rPr>
      </w:pPr>
    </w:p>
    <w:p w14:paraId="0924D226" w14:textId="77777777" w:rsidR="00530237" w:rsidRDefault="00530237">
      <w:pPr>
        <w:pStyle w:val="ad"/>
        <w:spacing w:afterLines="100" w:after="312"/>
        <w:ind w:firstLine="640"/>
        <w:rPr>
          <w:rFonts w:ascii="仿宋_GB2312" w:eastAsia="仿宋_GB2312" w:hAnsi="仿宋"/>
          <w:sz w:val="32"/>
          <w:szCs w:val="32"/>
        </w:rPr>
      </w:pPr>
    </w:p>
    <w:p w14:paraId="649EA47D" w14:textId="77777777" w:rsidR="00530237" w:rsidRDefault="00530237">
      <w:pPr>
        <w:pStyle w:val="ad"/>
        <w:spacing w:afterLines="100" w:after="312"/>
        <w:ind w:firstLine="640"/>
        <w:rPr>
          <w:rFonts w:ascii="仿宋_GB2312" w:eastAsia="仿宋_GB2312" w:hAnsi="仿宋"/>
          <w:sz w:val="32"/>
          <w:szCs w:val="32"/>
        </w:rPr>
      </w:pPr>
    </w:p>
    <w:p w14:paraId="35194174" w14:textId="77777777" w:rsidR="00530237" w:rsidRDefault="00530237">
      <w:pPr>
        <w:pStyle w:val="ad"/>
        <w:spacing w:afterLines="100" w:after="312"/>
        <w:ind w:firstLine="640"/>
        <w:rPr>
          <w:rFonts w:ascii="仿宋_GB2312" w:eastAsia="仿宋_GB2312" w:hAnsi="仿宋"/>
          <w:sz w:val="32"/>
          <w:szCs w:val="32"/>
        </w:rPr>
      </w:pPr>
    </w:p>
    <w:p w14:paraId="24F0C427" w14:textId="77777777" w:rsidR="00530237" w:rsidRDefault="00530237">
      <w:pPr>
        <w:pStyle w:val="ad"/>
        <w:spacing w:afterLines="100" w:after="312"/>
        <w:ind w:firstLine="640"/>
        <w:rPr>
          <w:rFonts w:ascii="仿宋_GB2312" w:eastAsia="仿宋_GB2312" w:hAnsi="仿宋"/>
          <w:sz w:val="32"/>
          <w:szCs w:val="32"/>
        </w:rPr>
      </w:pPr>
    </w:p>
    <w:p w14:paraId="43A1CACF" w14:textId="77777777" w:rsidR="00530237" w:rsidRDefault="00530237">
      <w:pPr>
        <w:pStyle w:val="ad"/>
        <w:spacing w:afterLines="100" w:after="312"/>
        <w:ind w:firstLine="640"/>
        <w:rPr>
          <w:rFonts w:ascii="仿宋_GB2312" w:eastAsia="仿宋_GB2312" w:hAnsi="仿宋"/>
          <w:sz w:val="32"/>
          <w:szCs w:val="32"/>
        </w:rPr>
      </w:pPr>
    </w:p>
    <w:p w14:paraId="30EE3B58" w14:textId="77777777" w:rsidR="00530237" w:rsidRDefault="00530237">
      <w:pPr>
        <w:pStyle w:val="ad"/>
        <w:spacing w:afterLines="100" w:after="312"/>
        <w:ind w:firstLine="640"/>
        <w:rPr>
          <w:rFonts w:ascii="仿宋_GB2312" w:eastAsia="仿宋_GB2312" w:hAnsi="仿宋"/>
          <w:sz w:val="32"/>
          <w:szCs w:val="32"/>
        </w:rPr>
      </w:pPr>
    </w:p>
    <w:p w14:paraId="3E677822" w14:textId="77777777" w:rsidR="00530237" w:rsidRDefault="00530237">
      <w:pPr>
        <w:pStyle w:val="ad"/>
        <w:spacing w:afterLines="100" w:after="312"/>
        <w:ind w:firstLine="640"/>
        <w:rPr>
          <w:rFonts w:ascii="仿宋_GB2312" w:eastAsia="仿宋_GB2312" w:hAnsi="仿宋"/>
          <w:sz w:val="32"/>
          <w:szCs w:val="32"/>
        </w:rPr>
      </w:pPr>
    </w:p>
    <w:p w14:paraId="218AB651" w14:textId="77777777" w:rsidR="000D0BC4" w:rsidRDefault="000D0BC4">
      <w:pPr>
        <w:pStyle w:val="ad"/>
        <w:spacing w:afterLines="100" w:after="312"/>
        <w:ind w:firstLine="640"/>
        <w:rPr>
          <w:rFonts w:ascii="仿宋_GB2312" w:eastAsia="仿宋_GB2312" w:hAnsi="仿宋"/>
          <w:sz w:val="32"/>
          <w:szCs w:val="32"/>
        </w:rPr>
      </w:pPr>
    </w:p>
    <w:p w14:paraId="3911BC2B" w14:textId="77777777" w:rsidR="000D0BC4" w:rsidRDefault="000D0BC4">
      <w:pPr>
        <w:pStyle w:val="ad"/>
        <w:spacing w:afterLines="100" w:after="312"/>
        <w:ind w:firstLine="640"/>
        <w:rPr>
          <w:rFonts w:ascii="仿宋_GB2312" w:eastAsia="仿宋_GB2312" w:hAnsi="仿宋"/>
          <w:sz w:val="32"/>
          <w:szCs w:val="32"/>
        </w:rPr>
      </w:pPr>
    </w:p>
    <w:p w14:paraId="1866F469" w14:textId="77777777" w:rsidR="000D0BC4" w:rsidRDefault="000D0BC4">
      <w:pPr>
        <w:pStyle w:val="ad"/>
        <w:spacing w:afterLines="100" w:after="312"/>
        <w:ind w:firstLine="640"/>
        <w:rPr>
          <w:rFonts w:ascii="仿宋_GB2312" w:eastAsia="仿宋_GB2312" w:hAnsi="仿宋"/>
          <w:sz w:val="32"/>
          <w:szCs w:val="32"/>
        </w:rPr>
      </w:pPr>
    </w:p>
    <w:bookmarkEnd w:id="2"/>
    <w:bookmarkEnd w:id="3"/>
    <w:p w14:paraId="2278900A" w14:textId="539CA5C7" w:rsidR="00530237" w:rsidRDefault="00000000">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6221A65F" wp14:editId="3FF8767C">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8240;mso-width-relative:page;mso-height-relative:page;" filled="f" stroked="t" coordsize="21600,21600" o:gfxdata="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FPWJzTAAAABwEAAA8AAAAAAAAAAQAgAAAAOAAAAGRycy9kb3ducmV2LnhtbFBL&#10;AQIUABQAAAAIAIdO4kB270hMrAEAAFIDAAAOAAAAAAAAAAEAIAAAADgBAABkcnMvZTJvRG9jLnht&#10;bFBLBQYAAAAABgAGAFkBAABWBQ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39E64312" wp14:editId="51A7E314">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58240;mso-width-relative:page;mso-height-relative:page;" filled="f" stroked="t" coordsize="21600,21600" o:gfxdata="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Ti64j0gAAAAUBAAAPAAAAAAAAAAEAIAAAADgAAABkcnMvZG93bnJldi54bWxQSwEC&#10;FAAUAAAACACHTuJA567HkasBAABSAwAADgAAAAAAAAABACAAAAA3AQAAZHJzL2Uyb0RvYy54bWxQ&#10;SwUGAAAAAAYABgBZAQAAVAU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w:t>
      </w:r>
      <w:r>
        <w:rPr>
          <w:rFonts w:ascii="仿宋_GB2312" w:eastAsia="仿宋_GB2312" w:hAnsi="仿宋"/>
          <w:sz w:val="32"/>
          <w:szCs w:val="32"/>
        </w:rPr>
        <w:t>1</w:t>
      </w:r>
      <w:r w:rsidR="00183EFB">
        <w:rPr>
          <w:rFonts w:ascii="仿宋_GB2312" w:eastAsia="仿宋_GB2312" w:hAnsi="仿宋"/>
          <w:sz w:val="32"/>
          <w:szCs w:val="32"/>
        </w:rPr>
        <w:t>4</w:t>
      </w:r>
      <w:r>
        <w:rPr>
          <w:rFonts w:ascii="仿宋_GB2312" w:eastAsia="仿宋_GB2312" w:hAnsi="仿宋" w:hint="eastAsia"/>
          <w:sz w:val="32"/>
          <w:szCs w:val="32"/>
        </w:rPr>
        <w:t>日印发</w:t>
      </w:r>
    </w:p>
    <w:sectPr w:rsidR="00530237">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9970" w14:textId="77777777" w:rsidR="005F23EA" w:rsidRDefault="005F23EA">
      <w:r>
        <w:separator/>
      </w:r>
    </w:p>
  </w:endnote>
  <w:endnote w:type="continuationSeparator" w:id="0">
    <w:p w14:paraId="6E70E89E" w14:textId="77777777" w:rsidR="005F23EA" w:rsidRDefault="005F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8B6" w14:textId="77777777" w:rsidR="00530237" w:rsidRDefault="00000000">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29" w14:textId="77777777" w:rsidR="00530237" w:rsidRDefault="00000000">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4266" w14:textId="77777777" w:rsidR="005F23EA" w:rsidRDefault="005F23EA">
      <w:r>
        <w:separator/>
      </w:r>
    </w:p>
  </w:footnote>
  <w:footnote w:type="continuationSeparator" w:id="0">
    <w:p w14:paraId="440B786B" w14:textId="77777777" w:rsidR="005F23EA" w:rsidRDefault="005F2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DFB67E9"/>
    <w:rsid w:val="FF5F912E"/>
    <w:rsid w:val="000034AF"/>
    <w:rsid w:val="000035F7"/>
    <w:rsid w:val="000048D9"/>
    <w:rsid w:val="00004BC3"/>
    <w:rsid w:val="00004C44"/>
    <w:rsid w:val="0000648D"/>
    <w:rsid w:val="00006D8E"/>
    <w:rsid w:val="00011EBA"/>
    <w:rsid w:val="0001338E"/>
    <w:rsid w:val="00014EFE"/>
    <w:rsid w:val="0001528F"/>
    <w:rsid w:val="00016113"/>
    <w:rsid w:val="000163D3"/>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10E7"/>
    <w:rsid w:val="0004180C"/>
    <w:rsid w:val="00042CB5"/>
    <w:rsid w:val="000441F7"/>
    <w:rsid w:val="00045EF1"/>
    <w:rsid w:val="00047590"/>
    <w:rsid w:val="00050DCD"/>
    <w:rsid w:val="00051B87"/>
    <w:rsid w:val="0005219C"/>
    <w:rsid w:val="00054276"/>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47E7"/>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130"/>
    <w:rsid w:val="001019DD"/>
    <w:rsid w:val="00103518"/>
    <w:rsid w:val="00104528"/>
    <w:rsid w:val="00105842"/>
    <w:rsid w:val="00107BB6"/>
    <w:rsid w:val="00112055"/>
    <w:rsid w:val="00113175"/>
    <w:rsid w:val="00113245"/>
    <w:rsid w:val="001135E2"/>
    <w:rsid w:val="00113F6B"/>
    <w:rsid w:val="00114CFC"/>
    <w:rsid w:val="001156FE"/>
    <w:rsid w:val="00117055"/>
    <w:rsid w:val="00120514"/>
    <w:rsid w:val="00120942"/>
    <w:rsid w:val="001217A6"/>
    <w:rsid w:val="00121E01"/>
    <w:rsid w:val="00122607"/>
    <w:rsid w:val="0012326C"/>
    <w:rsid w:val="00123820"/>
    <w:rsid w:val="00125587"/>
    <w:rsid w:val="00125C80"/>
    <w:rsid w:val="00125E65"/>
    <w:rsid w:val="00126212"/>
    <w:rsid w:val="00127E85"/>
    <w:rsid w:val="0013106D"/>
    <w:rsid w:val="00131194"/>
    <w:rsid w:val="00131302"/>
    <w:rsid w:val="00131B01"/>
    <w:rsid w:val="001321DB"/>
    <w:rsid w:val="001325BB"/>
    <w:rsid w:val="00134A30"/>
    <w:rsid w:val="0013611A"/>
    <w:rsid w:val="00140351"/>
    <w:rsid w:val="001421E8"/>
    <w:rsid w:val="0014288B"/>
    <w:rsid w:val="001431CF"/>
    <w:rsid w:val="00145289"/>
    <w:rsid w:val="001465C7"/>
    <w:rsid w:val="001472C7"/>
    <w:rsid w:val="00147604"/>
    <w:rsid w:val="00147AF9"/>
    <w:rsid w:val="001501D6"/>
    <w:rsid w:val="001508EA"/>
    <w:rsid w:val="00151295"/>
    <w:rsid w:val="00151551"/>
    <w:rsid w:val="00151B9F"/>
    <w:rsid w:val="00151FBF"/>
    <w:rsid w:val="001531FA"/>
    <w:rsid w:val="00153976"/>
    <w:rsid w:val="001546F6"/>
    <w:rsid w:val="00154E80"/>
    <w:rsid w:val="00157596"/>
    <w:rsid w:val="00160958"/>
    <w:rsid w:val="00163048"/>
    <w:rsid w:val="00163616"/>
    <w:rsid w:val="001701E3"/>
    <w:rsid w:val="00170342"/>
    <w:rsid w:val="001707A7"/>
    <w:rsid w:val="00172A27"/>
    <w:rsid w:val="00172B7C"/>
    <w:rsid w:val="00176342"/>
    <w:rsid w:val="001763A6"/>
    <w:rsid w:val="00176AF4"/>
    <w:rsid w:val="001778C3"/>
    <w:rsid w:val="00177EF0"/>
    <w:rsid w:val="00177F0D"/>
    <w:rsid w:val="001808B3"/>
    <w:rsid w:val="00180DA8"/>
    <w:rsid w:val="00182DED"/>
    <w:rsid w:val="00183EFB"/>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4562"/>
    <w:rsid w:val="001F4A0B"/>
    <w:rsid w:val="001F4D55"/>
    <w:rsid w:val="001F541E"/>
    <w:rsid w:val="001F5749"/>
    <w:rsid w:val="001F58C1"/>
    <w:rsid w:val="001F66C4"/>
    <w:rsid w:val="001F74E5"/>
    <w:rsid w:val="00200035"/>
    <w:rsid w:val="00200FFB"/>
    <w:rsid w:val="00202B08"/>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6D6B"/>
    <w:rsid w:val="00267DC5"/>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6100"/>
    <w:rsid w:val="002B6976"/>
    <w:rsid w:val="002B72F4"/>
    <w:rsid w:val="002B7312"/>
    <w:rsid w:val="002B734E"/>
    <w:rsid w:val="002C1061"/>
    <w:rsid w:val="002C170C"/>
    <w:rsid w:val="002C2A6A"/>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77D"/>
    <w:rsid w:val="00333434"/>
    <w:rsid w:val="00333541"/>
    <w:rsid w:val="003338EC"/>
    <w:rsid w:val="00333A03"/>
    <w:rsid w:val="00333EF9"/>
    <w:rsid w:val="0033550F"/>
    <w:rsid w:val="00340008"/>
    <w:rsid w:val="003430AF"/>
    <w:rsid w:val="003438BD"/>
    <w:rsid w:val="00343D3C"/>
    <w:rsid w:val="00344038"/>
    <w:rsid w:val="0034451F"/>
    <w:rsid w:val="003470BD"/>
    <w:rsid w:val="00347498"/>
    <w:rsid w:val="00350F35"/>
    <w:rsid w:val="00351204"/>
    <w:rsid w:val="00351EAE"/>
    <w:rsid w:val="003544C7"/>
    <w:rsid w:val="003560B1"/>
    <w:rsid w:val="00356774"/>
    <w:rsid w:val="00361455"/>
    <w:rsid w:val="00362F1E"/>
    <w:rsid w:val="003631EA"/>
    <w:rsid w:val="00363411"/>
    <w:rsid w:val="0036388B"/>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DE6"/>
    <w:rsid w:val="003A1852"/>
    <w:rsid w:val="003A21FA"/>
    <w:rsid w:val="003A2273"/>
    <w:rsid w:val="003A27C5"/>
    <w:rsid w:val="003A2B56"/>
    <w:rsid w:val="003A39DC"/>
    <w:rsid w:val="003A63FD"/>
    <w:rsid w:val="003A65F7"/>
    <w:rsid w:val="003A67D2"/>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2769"/>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001"/>
    <w:rsid w:val="00404DE9"/>
    <w:rsid w:val="00405C13"/>
    <w:rsid w:val="004065CA"/>
    <w:rsid w:val="0040666E"/>
    <w:rsid w:val="0040785F"/>
    <w:rsid w:val="00411452"/>
    <w:rsid w:val="004118C5"/>
    <w:rsid w:val="00412197"/>
    <w:rsid w:val="00412AEC"/>
    <w:rsid w:val="0041393F"/>
    <w:rsid w:val="004139EA"/>
    <w:rsid w:val="004152AA"/>
    <w:rsid w:val="004173F1"/>
    <w:rsid w:val="00420195"/>
    <w:rsid w:val="00422DFB"/>
    <w:rsid w:val="00422F1D"/>
    <w:rsid w:val="0042321F"/>
    <w:rsid w:val="004315DB"/>
    <w:rsid w:val="00431A7A"/>
    <w:rsid w:val="00431F37"/>
    <w:rsid w:val="0043295C"/>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B9C"/>
    <w:rsid w:val="004606C9"/>
    <w:rsid w:val="00460C77"/>
    <w:rsid w:val="004619DC"/>
    <w:rsid w:val="00461C71"/>
    <w:rsid w:val="00462E4A"/>
    <w:rsid w:val="0046371D"/>
    <w:rsid w:val="00465D06"/>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54D7"/>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E68"/>
    <w:rsid w:val="004D537C"/>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3BFA"/>
    <w:rsid w:val="005940D5"/>
    <w:rsid w:val="005945BE"/>
    <w:rsid w:val="00595878"/>
    <w:rsid w:val="00596F05"/>
    <w:rsid w:val="00597E53"/>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82C"/>
    <w:rsid w:val="005B6D53"/>
    <w:rsid w:val="005B7A06"/>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E21E7"/>
    <w:rsid w:val="005E293F"/>
    <w:rsid w:val="005E2C6A"/>
    <w:rsid w:val="005E36C2"/>
    <w:rsid w:val="005E3CED"/>
    <w:rsid w:val="005E3ECD"/>
    <w:rsid w:val="005E5F23"/>
    <w:rsid w:val="005E6AD1"/>
    <w:rsid w:val="005E70B1"/>
    <w:rsid w:val="005E7A17"/>
    <w:rsid w:val="005F0889"/>
    <w:rsid w:val="005F0DE6"/>
    <w:rsid w:val="005F129E"/>
    <w:rsid w:val="005F23EA"/>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4039"/>
    <w:rsid w:val="0062404E"/>
    <w:rsid w:val="00624093"/>
    <w:rsid w:val="0062467F"/>
    <w:rsid w:val="006248DA"/>
    <w:rsid w:val="00626550"/>
    <w:rsid w:val="006277DA"/>
    <w:rsid w:val="006278F6"/>
    <w:rsid w:val="00630544"/>
    <w:rsid w:val="00630AB6"/>
    <w:rsid w:val="006330DF"/>
    <w:rsid w:val="006331CD"/>
    <w:rsid w:val="00635F8B"/>
    <w:rsid w:val="00636CB4"/>
    <w:rsid w:val="00637036"/>
    <w:rsid w:val="00637640"/>
    <w:rsid w:val="00640841"/>
    <w:rsid w:val="00640C76"/>
    <w:rsid w:val="006410F4"/>
    <w:rsid w:val="0064194C"/>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117B"/>
    <w:rsid w:val="006E18EA"/>
    <w:rsid w:val="006E1B22"/>
    <w:rsid w:val="006E2AB4"/>
    <w:rsid w:val="006E2F16"/>
    <w:rsid w:val="006E54DA"/>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2E7D"/>
    <w:rsid w:val="0070442B"/>
    <w:rsid w:val="0070480C"/>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ABE"/>
    <w:rsid w:val="00790CD6"/>
    <w:rsid w:val="0079174D"/>
    <w:rsid w:val="00791E5A"/>
    <w:rsid w:val="007921EF"/>
    <w:rsid w:val="007930DA"/>
    <w:rsid w:val="00794221"/>
    <w:rsid w:val="007A43B8"/>
    <w:rsid w:val="007A5252"/>
    <w:rsid w:val="007A632E"/>
    <w:rsid w:val="007A67CA"/>
    <w:rsid w:val="007A68BC"/>
    <w:rsid w:val="007A79F3"/>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4E70"/>
    <w:rsid w:val="007C5570"/>
    <w:rsid w:val="007C5B6A"/>
    <w:rsid w:val="007C67B2"/>
    <w:rsid w:val="007C7C7D"/>
    <w:rsid w:val="007D061C"/>
    <w:rsid w:val="007D61FB"/>
    <w:rsid w:val="007D64C3"/>
    <w:rsid w:val="007D6A42"/>
    <w:rsid w:val="007E27A8"/>
    <w:rsid w:val="007E3ACF"/>
    <w:rsid w:val="007E465F"/>
    <w:rsid w:val="007E7A36"/>
    <w:rsid w:val="007F0DA8"/>
    <w:rsid w:val="007F151E"/>
    <w:rsid w:val="007F1A0D"/>
    <w:rsid w:val="007F1CA8"/>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17AB"/>
    <w:rsid w:val="0087210B"/>
    <w:rsid w:val="0087307D"/>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C0DD4"/>
    <w:rsid w:val="008C148F"/>
    <w:rsid w:val="008C243E"/>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3177"/>
    <w:rsid w:val="00924DD2"/>
    <w:rsid w:val="00925F98"/>
    <w:rsid w:val="00927702"/>
    <w:rsid w:val="00932654"/>
    <w:rsid w:val="00934584"/>
    <w:rsid w:val="00934E1A"/>
    <w:rsid w:val="00936450"/>
    <w:rsid w:val="009406FF"/>
    <w:rsid w:val="00941C99"/>
    <w:rsid w:val="00942729"/>
    <w:rsid w:val="00945BD0"/>
    <w:rsid w:val="00945E38"/>
    <w:rsid w:val="009462B5"/>
    <w:rsid w:val="00946F7C"/>
    <w:rsid w:val="00947443"/>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4BF1"/>
    <w:rsid w:val="00985626"/>
    <w:rsid w:val="00991F41"/>
    <w:rsid w:val="00992094"/>
    <w:rsid w:val="00992F31"/>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19F9"/>
    <w:rsid w:val="009B6262"/>
    <w:rsid w:val="009C0A51"/>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1BB2"/>
    <w:rsid w:val="00A137C0"/>
    <w:rsid w:val="00A14542"/>
    <w:rsid w:val="00A1489F"/>
    <w:rsid w:val="00A165C1"/>
    <w:rsid w:val="00A17190"/>
    <w:rsid w:val="00A175E3"/>
    <w:rsid w:val="00A179E3"/>
    <w:rsid w:val="00A17FA0"/>
    <w:rsid w:val="00A2174E"/>
    <w:rsid w:val="00A2319E"/>
    <w:rsid w:val="00A26401"/>
    <w:rsid w:val="00A272BF"/>
    <w:rsid w:val="00A2764D"/>
    <w:rsid w:val="00A30288"/>
    <w:rsid w:val="00A30CFA"/>
    <w:rsid w:val="00A31719"/>
    <w:rsid w:val="00A319D7"/>
    <w:rsid w:val="00A3290B"/>
    <w:rsid w:val="00A33098"/>
    <w:rsid w:val="00A33182"/>
    <w:rsid w:val="00A347E5"/>
    <w:rsid w:val="00A3783D"/>
    <w:rsid w:val="00A4091B"/>
    <w:rsid w:val="00A41299"/>
    <w:rsid w:val="00A42271"/>
    <w:rsid w:val="00A442C1"/>
    <w:rsid w:val="00A4494B"/>
    <w:rsid w:val="00A45156"/>
    <w:rsid w:val="00A45AB1"/>
    <w:rsid w:val="00A45AC4"/>
    <w:rsid w:val="00A4643F"/>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A4387"/>
    <w:rsid w:val="00AA468C"/>
    <w:rsid w:val="00AA6A8A"/>
    <w:rsid w:val="00AA70FC"/>
    <w:rsid w:val="00AB1684"/>
    <w:rsid w:val="00AB2BD6"/>
    <w:rsid w:val="00AB3100"/>
    <w:rsid w:val="00AB32D4"/>
    <w:rsid w:val="00AB4807"/>
    <w:rsid w:val="00AB542A"/>
    <w:rsid w:val="00AB5ECA"/>
    <w:rsid w:val="00AB66B9"/>
    <w:rsid w:val="00AB6BB8"/>
    <w:rsid w:val="00AB798C"/>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52D6"/>
    <w:rsid w:val="00AE5E70"/>
    <w:rsid w:val="00AE60B8"/>
    <w:rsid w:val="00AE7C19"/>
    <w:rsid w:val="00AE7FF9"/>
    <w:rsid w:val="00AF0BF8"/>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10367"/>
    <w:rsid w:val="00B10AF8"/>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72392"/>
    <w:rsid w:val="00B72BFB"/>
    <w:rsid w:val="00B73BAE"/>
    <w:rsid w:val="00B747D1"/>
    <w:rsid w:val="00B75161"/>
    <w:rsid w:val="00B762F0"/>
    <w:rsid w:val="00B76984"/>
    <w:rsid w:val="00B82B92"/>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7B94"/>
    <w:rsid w:val="00C20844"/>
    <w:rsid w:val="00C20C6F"/>
    <w:rsid w:val="00C21432"/>
    <w:rsid w:val="00C21479"/>
    <w:rsid w:val="00C21BF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05EB"/>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C20"/>
    <w:rsid w:val="00CE6A45"/>
    <w:rsid w:val="00CE6C37"/>
    <w:rsid w:val="00CE6D8F"/>
    <w:rsid w:val="00CF01DB"/>
    <w:rsid w:val="00CF1207"/>
    <w:rsid w:val="00CF20EC"/>
    <w:rsid w:val="00CF21F2"/>
    <w:rsid w:val="00CF302A"/>
    <w:rsid w:val="00CF39DF"/>
    <w:rsid w:val="00CF3C0B"/>
    <w:rsid w:val="00CF4837"/>
    <w:rsid w:val="00CF5769"/>
    <w:rsid w:val="00CF597A"/>
    <w:rsid w:val="00CF5D02"/>
    <w:rsid w:val="00CF70CB"/>
    <w:rsid w:val="00CF76F5"/>
    <w:rsid w:val="00D007B1"/>
    <w:rsid w:val="00D02776"/>
    <w:rsid w:val="00D02C4F"/>
    <w:rsid w:val="00D041AC"/>
    <w:rsid w:val="00D046C3"/>
    <w:rsid w:val="00D051FE"/>
    <w:rsid w:val="00D10F06"/>
    <w:rsid w:val="00D117AD"/>
    <w:rsid w:val="00D127B0"/>
    <w:rsid w:val="00D1463F"/>
    <w:rsid w:val="00D17113"/>
    <w:rsid w:val="00D245AD"/>
    <w:rsid w:val="00D248A2"/>
    <w:rsid w:val="00D249C6"/>
    <w:rsid w:val="00D2648C"/>
    <w:rsid w:val="00D309B9"/>
    <w:rsid w:val="00D31442"/>
    <w:rsid w:val="00D3197F"/>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875E6"/>
    <w:rsid w:val="00D9050E"/>
    <w:rsid w:val="00D9158F"/>
    <w:rsid w:val="00D91942"/>
    <w:rsid w:val="00D94B86"/>
    <w:rsid w:val="00D96D2A"/>
    <w:rsid w:val="00D9775D"/>
    <w:rsid w:val="00D979DC"/>
    <w:rsid w:val="00D97AC2"/>
    <w:rsid w:val="00DA04A4"/>
    <w:rsid w:val="00DA0A92"/>
    <w:rsid w:val="00DA0D06"/>
    <w:rsid w:val="00DA1BD2"/>
    <w:rsid w:val="00DA2876"/>
    <w:rsid w:val="00DA29AF"/>
    <w:rsid w:val="00DA2FA0"/>
    <w:rsid w:val="00DA381E"/>
    <w:rsid w:val="00DA3F9D"/>
    <w:rsid w:val="00DA6330"/>
    <w:rsid w:val="00DA6338"/>
    <w:rsid w:val="00DB087B"/>
    <w:rsid w:val="00DB127A"/>
    <w:rsid w:val="00DB1D9C"/>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0550"/>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1736"/>
    <w:rsid w:val="00ED2135"/>
    <w:rsid w:val="00ED22CB"/>
    <w:rsid w:val="00ED3821"/>
    <w:rsid w:val="00ED40B0"/>
    <w:rsid w:val="00ED42F5"/>
    <w:rsid w:val="00ED4951"/>
    <w:rsid w:val="00ED6A77"/>
    <w:rsid w:val="00ED760B"/>
    <w:rsid w:val="00EE0718"/>
    <w:rsid w:val="00EE109A"/>
    <w:rsid w:val="00EE17BE"/>
    <w:rsid w:val="00EE1CE7"/>
    <w:rsid w:val="00EE35BF"/>
    <w:rsid w:val="00EE5092"/>
    <w:rsid w:val="00EE5261"/>
    <w:rsid w:val="00EE7611"/>
    <w:rsid w:val="00EF09D3"/>
    <w:rsid w:val="00EF22FE"/>
    <w:rsid w:val="00EF2551"/>
    <w:rsid w:val="00EF52B0"/>
    <w:rsid w:val="00EF5A2A"/>
    <w:rsid w:val="00EF5C73"/>
    <w:rsid w:val="00EF5FF7"/>
    <w:rsid w:val="00EF6274"/>
    <w:rsid w:val="00EF7806"/>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D1D"/>
    <w:rsid w:val="00F6494B"/>
    <w:rsid w:val="00F64FB5"/>
    <w:rsid w:val="00F66C95"/>
    <w:rsid w:val="00F6758E"/>
    <w:rsid w:val="00F67A5B"/>
    <w:rsid w:val="00F70883"/>
    <w:rsid w:val="00F70D13"/>
    <w:rsid w:val="00F71E0E"/>
    <w:rsid w:val="00F72658"/>
    <w:rsid w:val="00F76B8A"/>
    <w:rsid w:val="00F773E2"/>
    <w:rsid w:val="00F816BB"/>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6F00"/>
    <w:rsid w:val="00FB7C86"/>
    <w:rsid w:val="00FC1844"/>
    <w:rsid w:val="00FC1E14"/>
    <w:rsid w:val="00FC2CD0"/>
    <w:rsid w:val="00FC3D9D"/>
    <w:rsid w:val="00FC4430"/>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01D"/>
    <w:rsid w:val="00FE4468"/>
    <w:rsid w:val="00FE7BDE"/>
    <w:rsid w:val="00FF0771"/>
    <w:rsid w:val="00FF2760"/>
    <w:rsid w:val="00FF3240"/>
    <w:rsid w:val="00FF5203"/>
    <w:rsid w:val="00FF5662"/>
    <w:rsid w:val="00FF5FEC"/>
    <w:rsid w:val="00FF7553"/>
    <w:rsid w:val="00FF7DD1"/>
    <w:rsid w:val="7FFEF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1B48827"/>
  <w15:docId w15:val="{5B09404D-80E9-429A-9B2C-87F6100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rPr>
      <w:color w:val="0000FF"/>
      <w:u w:val="single"/>
    </w:rPr>
  </w:style>
  <w:style w:type="character" w:customStyle="1" w:styleId="a7">
    <w:name w:val="页眉 字符"/>
    <w:link w:val="a6"/>
    <w:rPr>
      <w:kern w:val="2"/>
      <w:sz w:val="18"/>
      <w:szCs w:val="18"/>
    </w:rPr>
  </w:style>
  <w:style w:type="character" w:customStyle="1" w:styleId="f1411">
    <w:name w:val="f14_11"/>
    <w:rPr>
      <w:rFonts w:ascii="Arial" w:hAnsi="Arial" w:cs="Arial" w:hint="default"/>
      <w:b/>
      <w:bCs/>
      <w:color w:val="348855"/>
      <w:sz w:val="21"/>
      <w:szCs w:val="21"/>
      <w:u w:val="none"/>
    </w:rPr>
  </w:style>
  <w:style w:type="character" w:customStyle="1" w:styleId="a5">
    <w:name w:val="页脚 字符"/>
    <w:link w:val="a4"/>
    <w:uiPriority w:val="99"/>
    <w:rPr>
      <w:kern w:val="2"/>
      <w:sz w:val="18"/>
      <w:szCs w:val="18"/>
    </w:rPr>
  </w:style>
  <w:style w:type="character" w:customStyle="1" w:styleId="headline1">
    <w:name w:val="headline1"/>
    <w:rPr>
      <w:rFonts w:ascii="ˎ̥" w:hAnsi="ˎ̥" w:hint="default"/>
      <w:b/>
      <w:bCs/>
      <w:color w:val="1E2D4F"/>
      <w:sz w:val="21"/>
      <w:szCs w:val="21"/>
      <w:u w:val="none"/>
    </w:rPr>
  </w:style>
  <w:style w:type="character" w:customStyle="1" w:styleId="stylebule141">
    <w:name w:val="style_bule141"/>
    <w:rPr>
      <w:rFonts w:ascii="ˎ̥" w:hAnsi="ˎ̥" w:hint="default"/>
      <w:b/>
      <w:bCs/>
      <w:color w:val="084C8A"/>
      <w:sz w:val="24"/>
      <w:szCs w:val="24"/>
    </w:rPr>
  </w:style>
  <w:style w:type="character" w:customStyle="1" w:styleId="news-detail-title1">
    <w:name w:val="news-detail-title1"/>
    <w:rPr>
      <w:b/>
      <w:bCs/>
      <w:sz w:val="27"/>
      <w:szCs w:val="27"/>
    </w:rPr>
  </w:style>
  <w:style w:type="character" w:customStyle="1" w:styleId="news-detail-title">
    <w:name w:val="news-detail-title"/>
    <w:basedOn w:val="a0"/>
  </w:style>
  <w:style w:type="character" w:customStyle="1" w:styleId="10">
    <w:name w:val="标题 1 字符"/>
    <w:link w:val="1"/>
    <w:uiPriority w:val="9"/>
    <w:rPr>
      <w:rFonts w:ascii="宋体" w:hAnsi="宋体" w:cs="宋体"/>
      <w:b/>
      <w:bCs/>
      <w:kern w:val="36"/>
      <w:sz w:val="48"/>
      <w:szCs w:val="4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customStyle="1" w:styleId="11">
    <w:name w:val="修订1"/>
    <w:hidden/>
    <w:uiPriority w:val="99"/>
    <w:semiHidden/>
    <w:rPr>
      <w:kern w:val="2"/>
      <w:sz w:val="21"/>
      <w:szCs w:val="2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paragraph" w:styleId="ae">
    <w:name w:val="Revision"/>
    <w:hidden/>
    <w:uiPriority w:val="99"/>
    <w:unhideWhenUsed/>
    <w:rsid w:val="001011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9</cp:revision>
  <cp:lastPrinted>2023-12-25T01:03:00Z</cp:lastPrinted>
  <dcterms:created xsi:type="dcterms:W3CDTF">2022-12-07T07:29:00Z</dcterms:created>
  <dcterms:modified xsi:type="dcterms:W3CDTF">2023-12-25T03:24:00Z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